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3A" w:rsidRPr="009E2EB5" w:rsidRDefault="00C12B3A" w:rsidP="00C12B3A">
      <w:pPr>
        <w:jc w:val="center"/>
        <w:rPr>
          <w:b/>
          <w:lang w:eastAsia="en-US"/>
        </w:rPr>
      </w:pPr>
      <w:r w:rsidRPr="009E2EB5">
        <w:rPr>
          <w:b/>
          <w:lang w:eastAsia="en-US"/>
        </w:rPr>
        <w:t xml:space="preserve">Konspekt zajęć </w:t>
      </w:r>
    </w:p>
    <w:p w:rsidR="00C12B3A" w:rsidRPr="009E2EB5" w:rsidRDefault="00C12B3A" w:rsidP="00C12B3A">
      <w:pPr>
        <w:jc w:val="center"/>
        <w:rPr>
          <w:b/>
          <w:lang w:eastAsia="en-US"/>
        </w:rPr>
      </w:pPr>
      <w:r>
        <w:rPr>
          <w:b/>
          <w:lang w:eastAsia="en-US"/>
        </w:rPr>
        <w:t>Savoir vivre s.21</w:t>
      </w:r>
    </w:p>
    <w:p w:rsidR="00C12B3A" w:rsidRPr="009E2EB5" w:rsidRDefault="00C12B3A" w:rsidP="00C12B3A">
      <w:pPr>
        <w:jc w:val="center"/>
        <w:rPr>
          <w:b/>
          <w:lang w:eastAsia="en-US"/>
        </w:rPr>
      </w:pPr>
      <w:r w:rsidRPr="009E2EB5">
        <w:rPr>
          <w:b/>
          <w:lang w:eastAsia="en-US"/>
        </w:rPr>
        <w:t>Data realizacji……………</w:t>
      </w:r>
    </w:p>
    <w:p w:rsidR="00C12B3A" w:rsidRPr="009E2EB5" w:rsidRDefault="00C12B3A" w:rsidP="00C12B3A">
      <w:pPr>
        <w:rPr>
          <w:b/>
          <w:lang w:eastAsia="en-US"/>
        </w:rPr>
      </w:pPr>
    </w:p>
    <w:p w:rsidR="00C12B3A" w:rsidRPr="009E2EB5" w:rsidRDefault="00C12B3A" w:rsidP="00C12B3A">
      <w:pPr>
        <w:rPr>
          <w:lang w:eastAsia="en-US"/>
        </w:rPr>
      </w:pPr>
      <w:r w:rsidRPr="009E2EB5">
        <w:rPr>
          <w:b/>
          <w:lang w:eastAsia="en-US"/>
        </w:rPr>
        <w:t>Prowadząca:</w:t>
      </w:r>
      <w:r w:rsidRPr="009E2EB5">
        <w:rPr>
          <w:lang w:eastAsia="en-US"/>
        </w:rPr>
        <w:t>……………………………………………………………………………</w:t>
      </w:r>
    </w:p>
    <w:p w:rsidR="00C12B3A" w:rsidRPr="009E2EB5" w:rsidRDefault="00C12B3A" w:rsidP="00C12B3A">
      <w:pPr>
        <w:jc w:val="both"/>
        <w:rPr>
          <w:lang w:eastAsia="en-US"/>
        </w:rPr>
      </w:pPr>
      <w:r w:rsidRPr="009E2EB5">
        <w:rPr>
          <w:b/>
          <w:lang w:eastAsia="en-US"/>
        </w:rPr>
        <w:t>Klasa:</w:t>
      </w:r>
      <w:r w:rsidRPr="009E2EB5">
        <w:rPr>
          <w:lang w:eastAsia="en-US"/>
        </w:rPr>
        <w:t xml:space="preserve"> I</w:t>
      </w:r>
    </w:p>
    <w:p w:rsidR="00C12B3A" w:rsidRPr="009E2EB5" w:rsidRDefault="00C12B3A" w:rsidP="00C12B3A">
      <w:pPr>
        <w:jc w:val="both"/>
        <w:rPr>
          <w:lang w:eastAsia="en-US"/>
        </w:rPr>
      </w:pPr>
      <w:r w:rsidRPr="009E2EB5">
        <w:rPr>
          <w:b/>
          <w:lang w:eastAsia="en-US"/>
        </w:rPr>
        <w:t>Aktywność:</w:t>
      </w:r>
      <w:r w:rsidRPr="009E2EB5">
        <w:rPr>
          <w:lang w:eastAsia="en-US"/>
        </w:rPr>
        <w:t xml:space="preserve"> </w:t>
      </w:r>
      <w:r>
        <w:rPr>
          <w:lang w:eastAsia="en-US"/>
        </w:rPr>
        <w:t>j. obcy nowożytny</w:t>
      </w:r>
    </w:p>
    <w:p w:rsidR="00C42611" w:rsidRPr="000017B1" w:rsidRDefault="00C42611" w:rsidP="00C42611">
      <w:pPr>
        <w:rPr>
          <w:sz w:val="22"/>
          <w:szCs w:val="22"/>
          <w:lang w:val="en-US"/>
        </w:rPr>
      </w:pPr>
      <w:proofErr w:type="spellStart"/>
      <w:r w:rsidRPr="000017B1">
        <w:rPr>
          <w:b/>
          <w:sz w:val="22"/>
          <w:szCs w:val="22"/>
          <w:lang w:val="en-US"/>
        </w:rPr>
        <w:t>Temat</w:t>
      </w:r>
      <w:proofErr w:type="spellEnd"/>
      <w:r w:rsidRPr="000017B1">
        <w:rPr>
          <w:b/>
          <w:sz w:val="22"/>
          <w:szCs w:val="22"/>
          <w:lang w:val="en-US"/>
        </w:rPr>
        <w:t>:</w:t>
      </w:r>
      <w:r w:rsidRPr="000017B1">
        <w:rPr>
          <w:sz w:val="22"/>
          <w:szCs w:val="22"/>
          <w:lang w:val="en-US"/>
        </w:rPr>
        <w:t xml:space="preserve"> „Hallo Anna, Hallo Benno”</w:t>
      </w:r>
    </w:p>
    <w:p w:rsidR="00C42611" w:rsidRPr="00342D59" w:rsidRDefault="00C42611" w:rsidP="00C42611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C42611" w:rsidRPr="00342D59" w:rsidRDefault="00C42611" w:rsidP="00C42611">
      <w:pPr>
        <w:numPr>
          <w:ilvl w:val="0"/>
          <w:numId w:val="2"/>
        </w:numPr>
        <w:rPr>
          <w:sz w:val="22"/>
          <w:szCs w:val="22"/>
        </w:rPr>
      </w:pPr>
      <w:r w:rsidRPr="00342D59">
        <w:rPr>
          <w:sz w:val="22"/>
          <w:szCs w:val="22"/>
        </w:rPr>
        <w:t xml:space="preserve">Cel ogólny </w:t>
      </w:r>
      <w:r>
        <w:rPr>
          <w:sz w:val="22"/>
          <w:szCs w:val="22"/>
        </w:rPr>
        <w:t>–</w:t>
      </w:r>
      <w:r w:rsidRPr="00342D59">
        <w:rPr>
          <w:sz w:val="22"/>
          <w:szCs w:val="22"/>
        </w:rPr>
        <w:t xml:space="preserve"> </w:t>
      </w:r>
      <w:r>
        <w:rPr>
          <w:sz w:val="22"/>
          <w:szCs w:val="22"/>
        </w:rPr>
        <w:t>Doskonalenie wymowy i znajomości słownictwa</w:t>
      </w:r>
    </w:p>
    <w:p w:rsidR="00C42611" w:rsidRPr="00342D59" w:rsidRDefault="00C42611" w:rsidP="00C42611">
      <w:pPr>
        <w:numPr>
          <w:ilvl w:val="0"/>
          <w:numId w:val="2"/>
        </w:numPr>
        <w:rPr>
          <w:sz w:val="22"/>
          <w:szCs w:val="22"/>
        </w:rPr>
      </w:pPr>
      <w:r w:rsidRPr="00342D59">
        <w:rPr>
          <w:sz w:val="22"/>
          <w:szCs w:val="22"/>
        </w:rPr>
        <w:t>Cele szczegółowe - Uczeń:</w:t>
      </w:r>
    </w:p>
    <w:p w:rsidR="00C42611" w:rsidRDefault="00C42611" w:rsidP="00C42611">
      <w:pPr>
        <w:numPr>
          <w:ilvl w:val="0"/>
          <w:numId w:val="3"/>
        </w:numPr>
        <w:ind w:left="284" w:hanging="284"/>
        <w:rPr>
          <w:sz w:val="22"/>
          <w:szCs w:val="22"/>
        </w:rPr>
      </w:pPr>
      <w:r w:rsidRPr="00F423F7">
        <w:rPr>
          <w:sz w:val="22"/>
          <w:szCs w:val="22"/>
        </w:rPr>
        <w:t xml:space="preserve">  </w:t>
      </w:r>
      <w:r>
        <w:rPr>
          <w:sz w:val="22"/>
          <w:szCs w:val="22"/>
        </w:rPr>
        <w:t>Rozumie selektywnie treść słuchanego tekstu, potrafi powtórzyć wybrane słowa</w:t>
      </w:r>
    </w:p>
    <w:p w:rsidR="00C42611" w:rsidRDefault="00C42611" w:rsidP="00C42611">
      <w:pPr>
        <w:numPr>
          <w:ilvl w:val="0"/>
          <w:numId w:val="3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Potrafi nazwać przedstawione na ilustracjach przedmioty</w:t>
      </w:r>
    </w:p>
    <w:p w:rsidR="00C42611" w:rsidRDefault="00C42611" w:rsidP="00C42611">
      <w:pPr>
        <w:numPr>
          <w:ilvl w:val="0"/>
          <w:numId w:val="3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F423F7">
        <w:rPr>
          <w:sz w:val="22"/>
          <w:szCs w:val="22"/>
        </w:rPr>
        <w:t>Potrafi prawidłowo wymawiać słowa piosenki.</w:t>
      </w:r>
    </w:p>
    <w:p w:rsidR="00C42611" w:rsidRDefault="00C42611" w:rsidP="00C42611">
      <w:pPr>
        <w:numPr>
          <w:ilvl w:val="0"/>
          <w:numId w:val="3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F423F7">
        <w:rPr>
          <w:sz w:val="22"/>
          <w:szCs w:val="22"/>
        </w:rPr>
        <w:t xml:space="preserve">Potrafi </w:t>
      </w:r>
      <w:r>
        <w:rPr>
          <w:sz w:val="22"/>
          <w:szCs w:val="22"/>
        </w:rPr>
        <w:t>zaśpiewać sam  lub razem z innymi dziećmi poznaną piosenkę .</w:t>
      </w:r>
    </w:p>
    <w:p w:rsidR="00C42611" w:rsidRDefault="00C42611" w:rsidP="00C42611">
      <w:pPr>
        <w:numPr>
          <w:ilvl w:val="0"/>
          <w:numId w:val="3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Poprawnie wymawia słowa podczas gry  Memory.</w:t>
      </w:r>
    </w:p>
    <w:p w:rsidR="00C42611" w:rsidRDefault="00C42611" w:rsidP="00C42611">
      <w:pPr>
        <w:numPr>
          <w:ilvl w:val="0"/>
          <w:numId w:val="3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F423F7">
        <w:rPr>
          <w:sz w:val="22"/>
          <w:szCs w:val="22"/>
        </w:rPr>
        <w:t>Praktycznie wykorzystuje zdobytą wiedzę.</w:t>
      </w:r>
    </w:p>
    <w:p w:rsidR="00C42611" w:rsidRDefault="00C42611" w:rsidP="00C42611">
      <w:pPr>
        <w:numPr>
          <w:ilvl w:val="0"/>
          <w:numId w:val="3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F423F7">
        <w:rPr>
          <w:sz w:val="22"/>
          <w:szCs w:val="22"/>
        </w:rPr>
        <w:t xml:space="preserve">Wzmacnia odporność emocjonalną -  w grupie </w:t>
      </w:r>
      <w:r>
        <w:rPr>
          <w:sz w:val="22"/>
          <w:szCs w:val="22"/>
        </w:rPr>
        <w:t>bierze udział w zabawie</w:t>
      </w:r>
    </w:p>
    <w:p w:rsidR="00C42611" w:rsidRPr="00F423F7" w:rsidRDefault="00C42611" w:rsidP="00C42611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42611" w:rsidRPr="00342D59" w:rsidRDefault="00C42611" w:rsidP="00C42611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C42611" w:rsidRPr="00342D59" w:rsidRDefault="00C42611" w:rsidP="00C42611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Podająca: tekst  piosenki, nagranie tekstu</w:t>
      </w:r>
    </w:p>
    <w:p w:rsidR="00C42611" w:rsidRPr="00342D59" w:rsidRDefault="00C42611" w:rsidP="00C42611">
      <w:pPr>
        <w:numPr>
          <w:ilvl w:val="0"/>
          <w:numId w:val="4"/>
        </w:numPr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C42611" w:rsidRDefault="00C42611" w:rsidP="00C4261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gra Memory</w:t>
      </w:r>
    </w:p>
    <w:p w:rsidR="00C42611" w:rsidRPr="00342D59" w:rsidRDefault="00C42611" w:rsidP="00C42611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C42611" w:rsidRPr="00342D59" w:rsidRDefault="00C42611" w:rsidP="00C42611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C42611" w:rsidRPr="00342D59" w:rsidRDefault="00C42611" w:rsidP="00C42611">
      <w:pPr>
        <w:jc w:val="both"/>
        <w:rPr>
          <w:b/>
          <w:sz w:val="22"/>
          <w:szCs w:val="22"/>
        </w:rPr>
      </w:pPr>
    </w:p>
    <w:p w:rsidR="00C42611" w:rsidRDefault="00C42611" w:rsidP="00C42611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>
        <w:rPr>
          <w:sz w:val="22"/>
          <w:szCs w:val="22"/>
        </w:rPr>
        <w:t>tekst i nagranie piosenki, nagranie tekstu będące wstępem do piosenki, ilustracje przedstawiające wybrane słowa z tekstu, karty do gry Memory (wydawnictwo Polsko-Niemieckiej Współpracy Młodzieży), podręcznik i zeszyt ćwiczeń do korsu „Hallo Anna”.</w:t>
      </w:r>
    </w:p>
    <w:p w:rsidR="00C42611" w:rsidRPr="00342D59" w:rsidRDefault="00C42611" w:rsidP="00C42611">
      <w:pPr>
        <w:tabs>
          <w:tab w:val="left" w:pos="0"/>
        </w:tabs>
        <w:rPr>
          <w:sz w:val="22"/>
          <w:szCs w:val="22"/>
        </w:rPr>
      </w:pPr>
      <w:r w:rsidRPr="00342D59">
        <w:rPr>
          <w:sz w:val="22"/>
          <w:szCs w:val="22"/>
        </w:rPr>
        <w:t xml:space="preserve"> </w:t>
      </w:r>
    </w:p>
    <w:p w:rsidR="00C42611" w:rsidRPr="00342D59" w:rsidRDefault="00C42611" w:rsidP="00C42611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C42611" w:rsidRDefault="00C42611" w:rsidP="00C42611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 (Nauczyciel): Wita się z uczniami po niemiecku </w:t>
      </w:r>
      <w:r>
        <w:rPr>
          <w:sz w:val="22"/>
          <w:szCs w:val="22"/>
        </w:rPr>
        <w:t xml:space="preserve">zwrotem </w:t>
      </w:r>
      <w:r w:rsidRPr="007514C5">
        <w:rPr>
          <w:sz w:val="22"/>
          <w:szCs w:val="22"/>
        </w:rPr>
        <w:t>„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</w:t>
      </w:r>
      <w:proofErr w:type="spellStart"/>
      <w:r w:rsidRPr="007514C5">
        <w:rPr>
          <w:sz w:val="22"/>
          <w:szCs w:val="22"/>
        </w:rPr>
        <w:t>Morgen</w:t>
      </w:r>
      <w:proofErr w:type="spellEnd"/>
      <w:r w:rsidRPr="007514C5">
        <w:rPr>
          <w:sz w:val="22"/>
          <w:szCs w:val="22"/>
        </w:rPr>
        <w:t>/</w:t>
      </w:r>
      <w:proofErr w:type="spellStart"/>
      <w:r w:rsidRPr="007514C5">
        <w:rPr>
          <w:sz w:val="22"/>
          <w:szCs w:val="22"/>
        </w:rPr>
        <w:t>Guten</w:t>
      </w:r>
      <w:proofErr w:type="spellEnd"/>
      <w:r w:rsidRPr="007514C5">
        <w:rPr>
          <w:sz w:val="22"/>
          <w:szCs w:val="22"/>
        </w:rPr>
        <w:t xml:space="preserve"> Tag” </w:t>
      </w:r>
      <w:r>
        <w:rPr>
          <w:sz w:val="22"/>
          <w:szCs w:val="22"/>
        </w:rPr>
        <w:t>(</w:t>
      </w:r>
      <w:r w:rsidRPr="007514C5">
        <w:rPr>
          <w:sz w:val="22"/>
          <w:szCs w:val="22"/>
        </w:rPr>
        <w:t>w zależności od pory dnia</w:t>
      </w:r>
      <w:r>
        <w:rPr>
          <w:sz w:val="22"/>
          <w:szCs w:val="22"/>
        </w:rPr>
        <w:t>).</w:t>
      </w: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  <w:r>
        <w:rPr>
          <w:sz w:val="22"/>
          <w:szCs w:val="22"/>
        </w:rPr>
        <w:t>U (Uczniowie): Biorą udział w przygotowanej przez nauczyciela krótkiej rozgrzewce językowej (powitania, pożegnania, zwroty grzecznościowe, nazwy kolorów, poznane piosenki itp.)</w:t>
      </w: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  <w:r>
        <w:rPr>
          <w:sz w:val="22"/>
          <w:szCs w:val="22"/>
        </w:rPr>
        <w:t>N: Odtwarza z płyty nagranie</w:t>
      </w:r>
    </w:p>
    <w:p w:rsidR="00C42611" w:rsidRDefault="00C42611" w:rsidP="00C426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U: Słuchają nagrania przy zamkniętych podręcznikach, następnie otwierają podręczniki na stronie 4-5 i słuchają tekstu raz jeszcze śledząc ilustracje. </w:t>
      </w: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  <w:r>
        <w:rPr>
          <w:sz w:val="22"/>
          <w:szCs w:val="22"/>
        </w:rPr>
        <w:t>N: Pomaga uczniom zrozumieć nagranie wskazując na przygotowane i wywieszone na tablicy ilustracje poszczególnych nowych słów (</w:t>
      </w:r>
      <w:proofErr w:type="spellStart"/>
      <w:r>
        <w:rPr>
          <w:sz w:val="22"/>
          <w:szCs w:val="22"/>
        </w:rPr>
        <w:t>Haus</w:t>
      </w:r>
      <w:proofErr w:type="spellEnd"/>
      <w:r>
        <w:rPr>
          <w:sz w:val="22"/>
          <w:szCs w:val="22"/>
        </w:rPr>
        <w:t xml:space="preserve"> - dom, </w:t>
      </w:r>
      <w:proofErr w:type="spellStart"/>
      <w:r>
        <w:rPr>
          <w:sz w:val="22"/>
          <w:szCs w:val="22"/>
        </w:rPr>
        <w:t>Bäckerei</w:t>
      </w:r>
      <w:proofErr w:type="spellEnd"/>
      <w:r>
        <w:rPr>
          <w:sz w:val="22"/>
          <w:szCs w:val="22"/>
        </w:rPr>
        <w:t xml:space="preserve"> - piekarnia, Stadt – miasto, </w:t>
      </w:r>
      <w:proofErr w:type="spellStart"/>
      <w:r>
        <w:rPr>
          <w:sz w:val="22"/>
          <w:szCs w:val="22"/>
        </w:rPr>
        <w:t>Brötchen</w:t>
      </w:r>
      <w:proofErr w:type="spellEnd"/>
      <w:r>
        <w:rPr>
          <w:sz w:val="22"/>
          <w:szCs w:val="22"/>
        </w:rPr>
        <w:t xml:space="preserve"> – bułki)</w:t>
      </w: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  <w:r>
        <w:rPr>
          <w:sz w:val="22"/>
          <w:szCs w:val="22"/>
        </w:rPr>
        <w:t>U: Starają się opowiedzieć co zrozumieli, następnie powtarzają zwroty wypowiadane przez dzieci w nagraniu:</w:t>
      </w:r>
    </w:p>
    <w:p w:rsidR="00C42611" w:rsidRPr="00810958" w:rsidRDefault="00C42611" w:rsidP="00C42611">
      <w:pPr>
        <w:jc w:val="both"/>
        <w:rPr>
          <w:sz w:val="22"/>
          <w:szCs w:val="22"/>
        </w:rPr>
      </w:pPr>
      <w:r w:rsidRPr="00526628">
        <w:rPr>
          <w:sz w:val="22"/>
          <w:szCs w:val="22"/>
          <w:lang w:val="de-DE"/>
        </w:rPr>
        <w:t>„Ich bin Anna! Und du?</w:t>
      </w:r>
      <w:r>
        <w:rPr>
          <w:sz w:val="22"/>
          <w:szCs w:val="22"/>
          <w:lang w:val="de-DE"/>
        </w:rPr>
        <w:t xml:space="preserve">“ </w:t>
      </w:r>
      <w:r w:rsidRPr="00C12B3A">
        <w:rPr>
          <w:sz w:val="22"/>
          <w:szCs w:val="22"/>
          <w:lang w:val="en-US"/>
        </w:rPr>
        <w:t xml:space="preserve">„Hallo Anna!“ </w:t>
      </w:r>
      <w:r w:rsidRPr="00810958">
        <w:rPr>
          <w:sz w:val="22"/>
          <w:szCs w:val="22"/>
        </w:rPr>
        <w:t xml:space="preserve">„Hallo </w:t>
      </w:r>
      <w:proofErr w:type="spellStart"/>
      <w:r w:rsidRPr="00810958">
        <w:rPr>
          <w:sz w:val="22"/>
          <w:szCs w:val="22"/>
        </w:rPr>
        <w:t>Benno</w:t>
      </w:r>
      <w:proofErr w:type="spellEnd"/>
      <w:r w:rsidRPr="00810958">
        <w:rPr>
          <w:sz w:val="22"/>
          <w:szCs w:val="22"/>
        </w:rPr>
        <w:t>!“ oraz przedstawione na ilustracjach nowe słowa.</w:t>
      </w:r>
    </w:p>
    <w:p w:rsidR="00C42611" w:rsidRPr="00810958" w:rsidRDefault="00C42611" w:rsidP="00C42611">
      <w:pPr>
        <w:jc w:val="both"/>
        <w:rPr>
          <w:sz w:val="22"/>
          <w:szCs w:val="22"/>
        </w:rPr>
      </w:pPr>
      <w:r w:rsidRPr="00810958">
        <w:rPr>
          <w:sz w:val="22"/>
          <w:szCs w:val="22"/>
        </w:rPr>
        <w:t xml:space="preserve">N: </w:t>
      </w:r>
      <w:r>
        <w:rPr>
          <w:sz w:val="22"/>
          <w:szCs w:val="22"/>
        </w:rPr>
        <w:t xml:space="preserve">Przedstawia dokładną treść nagrania, a następnie w </w:t>
      </w:r>
      <w:r w:rsidRPr="00810958">
        <w:rPr>
          <w:sz w:val="22"/>
          <w:szCs w:val="22"/>
        </w:rPr>
        <w:t xml:space="preserve"> nawiązaniu do </w:t>
      </w:r>
      <w:r>
        <w:rPr>
          <w:sz w:val="22"/>
          <w:szCs w:val="22"/>
        </w:rPr>
        <w:t xml:space="preserve"> wypowiadanych w nagraniu dialogów </w:t>
      </w:r>
      <w:r w:rsidRPr="00810958">
        <w:rPr>
          <w:sz w:val="22"/>
          <w:szCs w:val="22"/>
        </w:rPr>
        <w:t>odtwarza z płyty piosenkę:</w:t>
      </w: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Pr="00C42611" w:rsidRDefault="00C42611" w:rsidP="00C42611">
      <w:pPr>
        <w:jc w:val="both"/>
        <w:rPr>
          <w:i/>
          <w:sz w:val="22"/>
          <w:szCs w:val="22"/>
          <w:lang w:val="de-DE"/>
        </w:rPr>
      </w:pPr>
      <w:r w:rsidRPr="00C42611">
        <w:rPr>
          <w:i/>
          <w:sz w:val="22"/>
          <w:szCs w:val="22"/>
          <w:lang w:val="de-DE"/>
        </w:rPr>
        <w:t>Hallo Anna, Hallo Benno!</w:t>
      </w:r>
    </w:p>
    <w:p w:rsidR="00C42611" w:rsidRPr="00C42611" w:rsidRDefault="00C42611" w:rsidP="00C42611">
      <w:pPr>
        <w:jc w:val="both"/>
        <w:rPr>
          <w:i/>
          <w:sz w:val="22"/>
          <w:szCs w:val="22"/>
          <w:lang w:val="de-DE"/>
        </w:rPr>
      </w:pPr>
      <w:r w:rsidRPr="00C42611">
        <w:rPr>
          <w:i/>
          <w:sz w:val="22"/>
          <w:szCs w:val="22"/>
          <w:lang w:val="de-DE"/>
        </w:rPr>
        <w:t>Alles prima! Alles klar!</w:t>
      </w:r>
    </w:p>
    <w:p w:rsidR="00C42611" w:rsidRPr="00C42611" w:rsidRDefault="00C42611" w:rsidP="00C42611">
      <w:pPr>
        <w:jc w:val="both"/>
        <w:rPr>
          <w:i/>
          <w:sz w:val="22"/>
          <w:szCs w:val="22"/>
          <w:lang w:val="de-DE"/>
        </w:rPr>
      </w:pPr>
      <w:r w:rsidRPr="00C42611">
        <w:rPr>
          <w:i/>
          <w:sz w:val="22"/>
          <w:szCs w:val="22"/>
          <w:lang w:val="de-DE"/>
        </w:rPr>
        <w:lastRenderedPageBreak/>
        <w:t>Wir lernen Deutsch zusammen!</w:t>
      </w:r>
    </w:p>
    <w:p w:rsidR="00C42611" w:rsidRPr="00C42611" w:rsidRDefault="00C42611" w:rsidP="00C42611">
      <w:pPr>
        <w:jc w:val="both"/>
        <w:rPr>
          <w:i/>
          <w:sz w:val="22"/>
          <w:szCs w:val="22"/>
          <w:lang w:val="de-DE"/>
        </w:rPr>
      </w:pPr>
      <w:r w:rsidRPr="00C42611">
        <w:rPr>
          <w:i/>
          <w:sz w:val="22"/>
          <w:szCs w:val="22"/>
          <w:lang w:val="de-DE"/>
        </w:rPr>
        <w:t>Das ist einfach wunderbar!</w:t>
      </w:r>
    </w:p>
    <w:p w:rsidR="00C42611" w:rsidRPr="00810958" w:rsidRDefault="00C42611" w:rsidP="00C42611">
      <w:pPr>
        <w:jc w:val="both"/>
        <w:rPr>
          <w:i/>
          <w:sz w:val="22"/>
          <w:szCs w:val="22"/>
          <w:lang w:val="de-DE"/>
        </w:rPr>
      </w:pPr>
      <w:r w:rsidRPr="00810958">
        <w:rPr>
          <w:i/>
          <w:sz w:val="22"/>
          <w:szCs w:val="22"/>
          <w:lang w:val="de-DE"/>
        </w:rPr>
        <w:t>Deutsch ist cool und genial!</w:t>
      </w:r>
    </w:p>
    <w:p w:rsidR="00C42611" w:rsidRPr="00C42611" w:rsidRDefault="00C42611" w:rsidP="00C42611">
      <w:pPr>
        <w:jc w:val="both"/>
        <w:rPr>
          <w:i/>
          <w:sz w:val="22"/>
          <w:szCs w:val="22"/>
        </w:rPr>
      </w:pPr>
      <w:proofErr w:type="spellStart"/>
      <w:r w:rsidRPr="00C42611">
        <w:rPr>
          <w:i/>
          <w:sz w:val="22"/>
          <w:szCs w:val="22"/>
        </w:rPr>
        <w:t>Deutsch</w:t>
      </w:r>
      <w:proofErr w:type="spellEnd"/>
      <w:r w:rsidRPr="00C42611">
        <w:rPr>
          <w:i/>
          <w:sz w:val="22"/>
          <w:szCs w:val="22"/>
        </w:rPr>
        <w:t xml:space="preserve"> </w:t>
      </w:r>
      <w:proofErr w:type="spellStart"/>
      <w:r w:rsidRPr="00C42611">
        <w:rPr>
          <w:i/>
          <w:sz w:val="22"/>
          <w:szCs w:val="22"/>
        </w:rPr>
        <w:t>ist</w:t>
      </w:r>
      <w:proofErr w:type="spellEnd"/>
      <w:r w:rsidRPr="00C42611">
        <w:rPr>
          <w:i/>
          <w:sz w:val="22"/>
          <w:szCs w:val="22"/>
        </w:rPr>
        <w:t xml:space="preserve"> </w:t>
      </w:r>
      <w:proofErr w:type="spellStart"/>
      <w:r w:rsidRPr="00C42611">
        <w:rPr>
          <w:i/>
          <w:sz w:val="22"/>
          <w:szCs w:val="22"/>
        </w:rPr>
        <w:t>international</w:t>
      </w:r>
      <w:proofErr w:type="spellEnd"/>
      <w:r w:rsidRPr="00C42611">
        <w:rPr>
          <w:i/>
          <w:sz w:val="22"/>
          <w:szCs w:val="22"/>
        </w:rPr>
        <w:t xml:space="preserve"> </w:t>
      </w:r>
    </w:p>
    <w:p w:rsidR="00C42611" w:rsidRDefault="00C42611" w:rsidP="00C42611">
      <w:pPr>
        <w:jc w:val="both"/>
        <w:rPr>
          <w:sz w:val="22"/>
          <w:szCs w:val="22"/>
        </w:rPr>
      </w:pPr>
      <w:r w:rsidRPr="00810958">
        <w:rPr>
          <w:sz w:val="22"/>
          <w:szCs w:val="22"/>
        </w:rPr>
        <w:t xml:space="preserve">U: </w:t>
      </w:r>
      <w:r>
        <w:rPr>
          <w:sz w:val="22"/>
          <w:szCs w:val="22"/>
        </w:rPr>
        <w:t>P</w:t>
      </w:r>
      <w:r w:rsidRPr="00810958">
        <w:rPr>
          <w:sz w:val="22"/>
          <w:szCs w:val="22"/>
        </w:rPr>
        <w:t>owtarzają tekst p</w:t>
      </w:r>
      <w:r>
        <w:rPr>
          <w:sz w:val="22"/>
          <w:szCs w:val="22"/>
        </w:rPr>
        <w:t>iosenki dzieląc słowa na sylaby;</w:t>
      </w:r>
      <w:r w:rsidRPr="00810958">
        <w:rPr>
          <w:sz w:val="22"/>
          <w:szCs w:val="22"/>
        </w:rPr>
        <w:t xml:space="preserve"> mówią </w:t>
      </w:r>
      <w:r>
        <w:rPr>
          <w:sz w:val="22"/>
          <w:szCs w:val="22"/>
        </w:rPr>
        <w:t xml:space="preserve">go </w:t>
      </w:r>
      <w:r w:rsidRPr="00810958">
        <w:rPr>
          <w:sz w:val="22"/>
          <w:szCs w:val="22"/>
        </w:rPr>
        <w:t>raz bardzo wolno, raz szybko, raz wesoło, raz smutno.</w:t>
      </w:r>
      <w:r>
        <w:rPr>
          <w:sz w:val="22"/>
          <w:szCs w:val="22"/>
        </w:rPr>
        <w:t xml:space="preserve"> Następnie śpiewają piosenkę przy </w:t>
      </w:r>
      <w:proofErr w:type="spellStart"/>
      <w:r>
        <w:rPr>
          <w:sz w:val="22"/>
          <w:szCs w:val="22"/>
        </w:rPr>
        <w:t>akompaniamecie</w:t>
      </w:r>
      <w:proofErr w:type="spellEnd"/>
      <w:r>
        <w:rPr>
          <w:sz w:val="22"/>
          <w:szCs w:val="22"/>
        </w:rPr>
        <w:t xml:space="preserve"> z płyty CD (ze słowami i z samym podkładem muzycznym). Chętni uczniowie śpiewają piosenkę sami, bądź w parach.</w:t>
      </w: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  <w:r>
        <w:rPr>
          <w:sz w:val="22"/>
          <w:szCs w:val="22"/>
        </w:rPr>
        <w:t>N: Proponuje uczniom zabawę Memory utrwalającą poznane wcześniej słowa.</w:t>
      </w:r>
    </w:p>
    <w:p w:rsidR="00C42611" w:rsidRDefault="00C42611" w:rsidP="00C42611">
      <w:pPr>
        <w:jc w:val="both"/>
        <w:rPr>
          <w:sz w:val="22"/>
          <w:szCs w:val="22"/>
        </w:rPr>
      </w:pPr>
      <w:r>
        <w:rPr>
          <w:sz w:val="22"/>
          <w:szCs w:val="22"/>
        </w:rPr>
        <w:t>U: Grają nazywając głośno widoczne na kartach przedmioty.</w:t>
      </w: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Pr="00810958" w:rsidRDefault="00C42611" w:rsidP="00C42611">
      <w:pPr>
        <w:jc w:val="both"/>
        <w:rPr>
          <w:sz w:val="22"/>
          <w:szCs w:val="22"/>
        </w:rPr>
      </w:pPr>
      <w:r>
        <w:rPr>
          <w:sz w:val="22"/>
          <w:szCs w:val="22"/>
        </w:rPr>
        <w:t>N: Prosi uczniów, aby w domu kilka razy odsłuchali piosenkę i nagranie tekstu.</w:t>
      </w: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0017B1" w:rsidRDefault="000017B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  <w:r w:rsidRPr="002F1428">
        <w:rPr>
          <w:b/>
          <w:sz w:val="22"/>
          <w:szCs w:val="22"/>
        </w:rPr>
        <w:lastRenderedPageBreak/>
        <w:t>Załączniki</w:t>
      </w:r>
      <w:r>
        <w:rPr>
          <w:sz w:val="22"/>
          <w:szCs w:val="22"/>
        </w:rPr>
        <w:t>:</w:t>
      </w:r>
    </w:p>
    <w:p w:rsidR="00C42611" w:rsidRDefault="00C42611" w:rsidP="00C42611">
      <w:pPr>
        <w:jc w:val="both"/>
        <w:rPr>
          <w:i/>
          <w:sz w:val="22"/>
          <w:szCs w:val="22"/>
        </w:rPr>
      </w:pPr>
      <w:r w:rsidRPr="00E73982">
        <w:rPr>
          <w:i/>
          <w:sz w:val="22"/>
          <w:szCs w:val="22"/>
        </w:rPr>
        <w:t>Karty ilustrujące nowe słowa</w:t>
      </w:r>
    </w:p>
    <w:p w:rsidR="00C42611" w:rsidRDefault="00C42611" w:rsidP="00C42611">
      <w:pPr>
        <w:jc w:val="both"/>
        <w:rPr>
          <w:i/>
          <w:sz w:val="22"/>
          <w:szCs w:val="22"/>
        </w:rPr>
      </w:pPr>
    </w:p>
    <w:p w:rsidR="00C42611" w:rsidRDefault="00C42611" w:rsidP="00C42611">
      <w:pPr>
        <w:jc w:val="both"/>
        <w:rPr>
          <w:sz w:val="22"/>
          <w:szCs w:val="22"/>
        </w:rPr>
      </w:pPr>
    </w:p>
    <w:p w:rsidR="00C42611" w:rsidRDefault="00C42611" w:rsidP="00C42611">
      <w:pPr>
        <w:ind w:left="720"/>
        <w:jc w:val="both"/>
        <w:rPr>
          <w:sz w:val="22"/>
          <w:szCs w:val="22"/>
        </w:rPr>
      </w:pPr>
    </w:p>
    <w:p w:rsidR="00C42611" w:rsidRDefault="00C42611" w:rsidP="00C42611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724525" cy="3895725"/>
            <wp:effectExtent l="19050" t="0" r="9525" b="0"/>
            <wp:docPr id="1" name="Obraz 1" descr="C:\Documents and Settings\admin\Pulpit\t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Pulpit\t-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611" w:rsidRDefault="00C42611" w:rsidP="00C42611">
      <w:pPr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 w:rsidRPr="002F1428">
        <w:rPr>
          <w:b/>
          <w:sz w:val="22"/>
          <w:szCs w:val="22"/>
        </w:rPr>
        <w:t>die</w:t>
      </w:r>
      <w:proofErr w:type="spellEnd"/>
      <w:r w:rsidRPr="002F1428">
        <w:rPr>
          <w:b/>
          <w:sz w:val="22"/>
          <w:szCs w:val="22"/>
        </w:rPr>
        <w:t xml:space="preserve"> </w:t>
      </w:r>
      <w:proofErr w:type="spellStart"/>
      <w:r w:rsidRPr="002F1428">
        <w:rPr>
          <w:b/>
          <w:sz w:val="22"/>
          <w:szCs w:val="22"/>
        </w:rPr>
        <w:t>Bäckerei</w:t>
      </w:r>
      <w:proofErr w:type="spellEnd"/>
      <w:r>
        <w:rPr>
          <w:sz w:val="22"/>
          <w:szCs w:val="22"/>
        </w:rPr>
        <w:t>)</w:t>
      </w:r>
    </w:p>
    <w:p w:rsidR="00C42611" w:rsidRDefault="00C42611" w:rsidP="00C42611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848350" cy="3867150"/>
            <wp:effectExtent l="19050" t="0" r="0" b="0"/>
            <wp:docPr id="2" name="Obraz 2" descr="C:\Documents and Settings\admin\Pulpit\muenche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Pulpit\muenchen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611" w:rsidRDefault="00C42611" w:rsidP="00C42611">
      <w:pPr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 w:rsidRPr="002F1428">
        <w:rPr>
          <w:b/>
          <w:sz w:val="22"/>
          <w:szCs w:val="22"/>
        </w:rPr>
        <w:t>die</w:t>
      </w:r>
      <w:proofErr w:type="spellEnd"/>
      <w:r w:rsidRPr="002F1428">
        <w:rPr>
          <w:b/>
          <w:sz w:val="22"/>
          <w:szCs w:val="22"/>
        </w:rPr>
        <w:t xml:space="preserve"> Stadt</w:t>
      </w:r>
      <w:r>
        <w:rPr>
          <w:sz w:val="22"/>
          <w:szCs w:val="22"/>
        </w:rPr>
        <w:t>)</w:t>
      </w:r>
      <w:bookmarkStart w:id="0" w:name="_GoBack"/>
      <w:bookmarkEnd w:id="0"/>
    </w:p>
    <w:p w:rsidR="00C42611" w:rsidRDefault="00C42611" w:rsidP="00C42611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5762625" cy="3838575"/>
            <wp:effectExtent l="19050" t="0" r="9525" b="0"/>
            <wp:docPr id="3" name="Obraz 3" descr="C:\Documents and Settings\admin\Pulpit\croissants--brotchen--brotchen--geback_331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Pulpit\croissants--brotchen--brotchen--geback_331134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611" w:rsidRDefault="00C42611" w:rsidP="00C42611">
      <w:pPr>
        <w:rPr>
          <w:sz w:val="22"/>
          <w:szCs w:val="22"/>
        </w:rPr>
      </w:pPr>
    </w:p>
    <w:p w:rsidR="00C42611" w:rsidRDefault="00C42611" w:rsidP="00C42611">
      <w:pPr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 w:rsidRPr="002F1428">
        <w:rPr>
          <w:b/>
          <w:sz w:val="22"/>
          <w:szCs w:val="22"/>
        </w:rPr>
        <w:t>die</w:t>
      </w:r>
      <w:proofErr w:type="spellEnd"/>
      <w:r w:rsidRPr="002F1428">
        <w:rPr>
          <w:b/>
          <w:sz w:val="22"/>
          <w:szCs w:val="22"/>
        </w:rPr>
        <w:t xml:space="preserve"> </w:t>
      </w:r>
      <w:proofErr w:type="spellStart"/>
      <w:r w:rsidRPr="002F1428">
        <w:rPr>
          <w:b/>
          <w:sz w:val="22"/>
          <w:szCs w:val="22"/>
        </w:rPr>
        <w:t>Brötchen</w:t>
      </w:r>
      <w:proofErr w:type="spellEnd"/>
      <w:r>
        <w:rPr>
          <w:sz w:val="22"/>
          <w:szCs w:val="22"/>
        </w:rPr>
        <w:t>)</w:t>
      </w:r>
    </w:p>
    <w:p w:rsidR="00C42611" w:rsidRDefault="00C42611" w:rsidP="00C42611">
      <w:pPr>
        <w:rPr>
          <w:sz w:val="22"/>
          <w:szCs w:val="22"/>
        </w:rPr>
      </w:pPr>
    </w:p>
    <w:p w:rsidR="00C42611" w:rsidRDefault="00C42611" w:rsidP="00C42611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762625" cy="4305300"/>
            <wp:effectExtent l="19050" t="0" r="9525" b="0"/>
            <wp:docPr id="4" name="Obraz 4" descr="C:\Documents and Settings\admin\Pulpit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Pulpit\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611" w:rsidRDefault="00C42611" w:rsidP="00C42611">
      <w:pPr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 w:rsidRPr="002F1428">
        <w:rPr>
          <w:b/>
          <w:sz w:val="22"/>
          <w:szCs w:val="22"/>
        </w:rPr>
        <w:t>das</w:t>
      </w:r>
      <w:proofErr w:type="spellEnd"/>
      <w:r w:rsidRPr="002F1428">
        <w:rPr>
          <w:b/>
          <w:sz w:val="22"/>
          <w:szCs w:val="22"/>
        </w:rPr>
        <w:t xml:space="preserve"> </w:t>
      </w:r>
      <w:proofErr w:type="spellStart"/>
      <w:r w:rsidRPr="002F1428">
        <w:rPr>
          <w:b/>
          <w:sz w:val="22"/>
          <w:szCs w:val="22"/>
        </w:rPr>
        <w:t>Haus</w:t>
      </w:r>
      <w:proofErr w:type="spellEnd"/>
      <w:r>
        <w:rPr>
          <w:sz w:val="22"/>
          <w:szCs w:val="22"/>
        </w:rPr>
        <w:t>)</w:t>
      </w:r>
    </w:p>
    <w:sectPr w:rsidR="00C42611" w:rsidSect="00A236F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B37" w:rsidRDefault="00085B37" w:rsidP="000017B1">
      <w:r>
        <w:separator/>
      </w:r>
    </w:p>
  </w:endnote>
  <w:endnote w:type="continuationSeparator" w:id="0">
    <w:p w:rsidR="00085B37" w:rsidRDefault="00085B37" w:rsidP="00001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7520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17B1" w:rsidRDefault="000017B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D1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17B1" w:rsidRDefault="000017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B37" w:rsidRDefault="00085B37" w:rsidP="000017B1">
      <w:r>
        <w:separator/>
      </w:r>
    </w:p>
  </w:footnote>
  <w:footnote w:type="continuationSeparator" w:id="0">
    <w:p w:rsidR="00085B37" w:rsidRDefault="00085B37" w:rsidP="00001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7B78"/>
    <w:multiLevelType w:val="hybridMultilevel"/>
    <w:tmpl w:val="BF5485F2"/>
    <w:lvl w:ilvl="0" w:tplc="B040F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20148D"/>
    <w:multiLevelType w:val="hybridMultilevel"/>
    <w:tmpl w:val="C98EED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11"/>
    <w:rsid w:val="000017B1"/>
    <w:rsid w:val="00085B37"/>
    <w:rsid w:val="002F1428"/>
    <w:rsid w:val="00A236FD"/>
    <w:rsid w:val="00C12B3A"/>
    <w:rsid w:val="00C42611"/>
    <w:rsid w:val="00F44D1A"/>
    <w:rsid w:val="00F8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26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6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7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7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7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26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6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7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7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7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45F1-DEB1-409D-9E62-9747E279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cp:lastPrinted>2014-10-22T15:30:00Z</cp:lastPrinted>
  <dcterms:created xsi:type="dcterms:W3CDTF">2014-10-18T20:00:00Z</dcterms:created>
  <dcterms:modified xsi:type="dcterms:W3CDTF">2015-11-16T02:35:00Z</dcterms:modified>
</cp:coreProperties>
</file>